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195" w:rsidRPr="0091045F" w:rsidRDefault="00D31DC4" w:rsidP="008377C5">
      <w:pPr>
        <w:spacing w:line="276" w:lineRule="auto"/>
        <w:jc w:val="center"/>
        <w:rPr>
          <w:b/>
          <w:sz w:val="32"/>
          <w:szCs w:val="32"/>
        </w:rPr>
      </w:pPr>
      <w:r w:rsidRPr="0091045F">
        <w:rPr>
          <w:b/>
          <w:sz w:val="32"/>
          <w:szCs w:val="32"/>
        </w:rPr>
        <w:t>Речевая готовность ребенка к школе</w:t>
      </w:r>
    </w:p>
    <w:tbl>
      <w:tblPr>
        <w:tblW w:w="5000" w:type="pct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2"/>
        <w:gridCol w:w="9571"/>
      </w:tblGrid>
      <w:tr w:rsidR="002465AB" w:rsidRPr="00545798" w:rsidTr="00D31DC4">
        <w:trPr>
          <w:trHeight w:val="428"/>
          <w:jc w:val="center"/>
        </w:trPr>
        <w:tc>
          <w:tcPr>
            <w:tcW w:w="2924" w:type="pct"/>
            <w:gridSpan w:val="2"/>
            <w:shd w:val="clear" w:color="auto" w:fill="FFFFFF"/>
            <w:tcMar>
              <w:top w:w="0" w:type="dxa"/>
              <w:left w:w="510" w:type="dxa"/>
              <w:bottom w:w="0" w:type="dxa"/>
              <w:right w:w="0" w:type="dxa"/>
            </w:tcMar>
          </w:tcPr>
          <w:p w:rsidR="002465AB" w:rsidRPr="00545798" w:rsidRDefault="002465AB" w:rsidP="008377C5">
            <w:pPr>
              <w:spacing w:line="276" w:lineRule="auto"/>
            </w:pPr>
          </w:p>
        </w:tc>
      </w:tr>
      <w:tr w:rsidR="002465AB" w:rsidRPr="00545798" w:rsidTr="008377C5">
        <w:tblPrEx>
          <w:jc w:val="left"/>
        </w:tblPrEx>
        <w:trPr>
          <w:gridBefore w:val="1"/>
          <w:wBefore w:w="277" w:type="pct"/>
          <w:trHeight w:val="1842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65AB" w:rsidRPr="00545798" w:rsidRDefault="002465AB" w:rsidP="008377C5">
            <w:pPr>
              <w:spacing w:line="360" w:lineRule="auto"/>
              <w:ind w:firstLine="784"/>
              <w:rPr>
                <w:szCs w:val="28"/>
              </w:rPr>
            </w:pPr>
            <w:r w:rsidRPr="00545798">
              <w:rPr>
                <w:sz w:val="28"/>
                <w:szCs w:val="28"/>
              </w:rPr>
              <w:t xml:space="preserve">Наиболее значимым для ребенка 7 лет является переход в новый социальный статус: дошкольник становится школьником. Переход от игровой деятельности </w:t>
            </w:r>
            <w:proofErr w:type="gramStart"/>
            <w:r w:rsidRPr="00545798">
              <w:rPr>
                <w:sz w:val="28"/>
                <w:szCs w:val="28"/>
              </w:rPr>
              <w:t>к</w:t>
            </w:r>
            <w:proofErr w:type="gramEnd"/>
            <w:r w:rsidRPr="00545798">
              <w:rPr>
                <w:sz w:val="28"/>
                <w:szCs w:val="28"/>
              </w:rPr>
              <w:t xml:space="preserve"> учебной существенно влияет на мотивы и поведение ребенка. Качество учебной деятельности будет зависеть от того, насколько были сформированы следующие предпосылки в дошкольном периоде:</w:t>
            </w:r>
          </w:p>
          <w:p w:rsidR="002465AB" w:rsidRPr="00545798" w:rsidRDefault="002465AB" w:rsidP="008377C5">
            <w:pPr>
              <w:pStyle w:val="a7"/>
              <w:numPr>
                <w:ilvl w:val="0"/>
                <w:numId w:val="4"/>
              </w:numPr>
              <w:spacing w:line="360" w:lineRule="auto"/>
              <w:rPr>
                <w:szCs w:val="28"/>
              </w:rPr>
            </w:pPr>
            <w:r w:rsidRPr="00545798">
              <w:rPr>
                <w:sz w:val="28"/>
                <w:szCs w:val="28"/>
              </w:rPr>
              <w:t>хорошее физическое развитие ребенка;</w:t>
            </w:r>
          </w:p>
          <w:p w:rsidR="002465AB" w:rsidRPr="00545798" w:rsidRDefault="002465AB" w:rsidP="008377C5">
            <w:pPr>
              <w:pStyle w:val="a7"/>
              <w:numPr>
                <w:ilvl w:val="0"/>
                <w:numId w:val="4"/>
              </w:numPr>
              <w:spacing w:line="360" w:lineRule="auto"/>
              <w:rPr>
                <w:szCs w:val="28"/>
              </w:rPr>
            </w:pPr>
            <w:r w:rsidRPr="00545798">
              <w:rPr>
                <w:sz w:val="28"/>
                <w:szCs w:val="28"/>
              </w:rPr>
              <w:t>развитый физический слух;</w:t>
            </w:r>
          </w:p>
          <w:p w:rsidR="002465AB" w:rsidRPr="00545798" w:rsidRDefault="002465AB" w:rsidP="008377C5">
            <w:pPr>
              <w:pStyle w:val="a7"/>
              <w:numPr>
                <w:ilvl w:val="0"/>
                <w:numId w:val="4"/>
              </w:numPr>
              <w:spacing w:line="360" w:lineRule="auto"/>
              <w:rPr>
                <w:szCs w:val="28"/>
              </w:rPr>
            </w:pPr>
            <w:r w:rsidRPr="00545798">
              <w:rPr>
                <w:sz w:val="28"/>
                <w:szCs w:val="28"/>
              </w:rPr>
              <w:t>развитая мелкая моторика пальцев рук, общая моторика;</w:t>
            </w:r>
          </w:p>
          <w:p w:rsidR="002465AB" w:rsidRPr="00545798" w:rsidRDefault="002465AB" w:rsidP="008377C5">
            <w:pPr>
              <w:pStyle w:val="a7"/>
              <w:numPr>
                <w:ilvl w:val="0"/>
                <w:numId w:val="4"/>
              </w:numPr>
              <w:spacing w:line="360" w:lineRule="auto"/>
              <w:rPr>
                <w:szCs w:val="28"/>
              </w:rPr>
            </w:pPr>
            <w:r w:rsidRPr="00545798">
              <w:rPr>
                <w:sz w:val="28"/>
                <w:szCs w:val="28"/>
              </w:rPr>
              <w:t>нормальное функционирование ЦНС;</w:t>
            </w:r>
          </w:p>
          <w:p w:rsidR="002465AB" w:rsidRPr="00545798" w:rsidRDefault="002465AB" w:rsidP="008377C5">
            <w:pPr>
              <w:pStyle w:val="a7"/>
              <w:numPr>
                <w:ilvl w:val="0"/>
                <w:numId w:val="4"/>
              </w:numPr>
              <w:spacing w:line="360" w:lineRule="auto"/>
              <w:rPr>
                <w:szCs w:val="28"/>
              </w:rPr>
            </w:pPr>
            <w:r w:rsidRPr="00545798">
              <w:rPr>
                <w:sz w:val="28"/>
                <w:szCs w:val="28"/>
              </w:rPr>
              <w:t>владение знаниями и представлениями об окружающем мире (пространство, время, счетные операции);</w:t>
            </w:r>
          </w:p>
          <w:p w:rsidR="002465AB" w:rsidRPr="00545798" w:rsidRDefault="002465AB" w:rsidP="008377C5">
            <w:pPr>
              <w:pStyle w:val="a7"/>
              <w:numPr>
                <w:ilvl w:val="0"/>
                <w:numId w:val="4"/>
              </w:numPr>
              <w:spacing w:line="360" w:lineRule="auto"/>
              <w:rPr>
                <w:szCs w:val="28"/>
              </w:rPr>
            </w:pPr>
            <w:r w:rsidRPr="00545798">
              <w:rPr>
                <w:sz w:val="28"/>
                <w:szCs w:val="28"/>
              </w:rPr>
              <w:t>произвольное внимание, опосредованное запоминание, умение слушать учителя;</w:t>
            </w:r>
          </w:p>
          <w:p w:rsidR="002465AB" w:rsidRPr="00545798" w:rsidRDefault="002465AB" w:rsidP="008377C5">
            <w:pPr>
              <w:pStyle w:val="a7"/>
              <w:numPr>
                <w:ilvl w:val="0"/>
                <w:numId w:val="4"/>
              </w:numPr>
              <w:spacing w:line="360" w:lineRule="auto"/>
              <w:rPr>
                <w:szCs w:val="28"/>
              </w:rPr>
            </w:pPr>
            <w:r w:rsidRPr="00545798">
              <w:rPr>
                <w:sz w:val="28"/>
                <w:szCs w:val="28"/>
              </w:rPr>
              <w:t>познавательная активность, желание учиться, интерес к знаниям, любознательность;</w:t>
            </w:r>
          </w:p>
          <w:p w:rsidR="002465AB" w:rsidRPr="00545798" w:rsidRDefault="002465AB" w:rsidP="008377C5">
            <w:pPr>
              <w:pStyle w:val="a7"/>
              <w:numPr>
                <w:ilvl w:val="0"/>
                <w:numId w:val="4"/>
              </w:numPr>
              <w:spacing w:line="360" w:lineRule="auto"/>
              <w:rPr>
                <w:szCs w:val="28"/>
              </w:rPr>
            </w:pPr>
            <w:r w:rsidRPr="00545798">
              <w:rPr>
                <w:sz w:val="28"/>
                <w:szCs w:val="28"/>
              </w:rPr>
              <w:t>коммуникативная деятельность, готовность к совместной с другими детьми работе, сотрудничеству, взаимопомощи.</w:t>
            </w:r>
          </w:p>
          <w:p w:rsidR="002465AB" w:rsidRPr="00545798" w:rsidRDefault="002465AB" w:rsidP="008377C5">
            <w:pPr>
              <w:spacing w:line="360" w:lineRule="auto"/>
              <w:rPr>
                <w:szCs w:val="28"/>
              </w:rPr>
            </w:pPr>
            <w:r w:rsidRPr="00545798">
              <w:rPr>
                <w:sz w:val="28"/>
                <w:szCs w:val="28"/>
              </w:rPr>
              <w:t>На базе этих предпосылок в младшем школьном возрасте начинают формироваться новые, необходимые для обучения качества. Готовность к школьному обучению формируется задолго до поступления в школу и не завершается в первом классе, так как включает не только качественную характеристику запаса знаний и представлений, но и уровень развития обобщающей деятельности мышления.</w:t>
            </w:r>
          </w:p>
          <w:p w:rsidR="002465AB" w:rsidRPr="00545798" w:rsidRDefault="002465AB" w:rsidP="008377C5">
            <w:pPr>
              <w:spacing w:line="360" w:lineRule="auto"/>
              <w:ind w:firstLine="642"/>
              <w:rPr>
                <w:szCs w:val="28"/>
              </w:rPr>
            </w:pPr>
            <w:r w:rsidRPr="00545798">
              <w:rPr>
                <w:sz w:val="28"/>
                <w:szCs w:val="28"/>
              </w:rPr>
              <w:t>Школьное обучение предъявляет ребенку новые требования к его речи, вниманию, памяти. Существенную роль играет психологическая готовность к обучению, т.е. осознание им общественной значимости его новой деятельности.</w:t>
            </w:r>
          </w:p>
          <w:p w:rsidR="002465AB" w:rsidRPr="00545798" w:rsidRDefault="002465AB" w:rsidP="008377C5">
            <w:pPr>
              <w:spacing w:line="360" w:lineRule="auto"/>
              <w:ind w:firstLine="642"/>
              <w:rPr>
                <w:szCs w:val="28"/>
              </w:rPr>
            </w:pPr>
            <w:r w:rsidRPr="00545798">
              <w:rPr>
                <w:sz w:val="28"/>
                <w:szCs w:val="28"/>
              </w:rPr>
              <w:t xml:space="preserve">Особые критерии готовности к школьному обучению предъявляются к </w:t>
            </w:r>
            <w:r w:rsidRPr="00545798">
              <w:rPr>
                <w:sz w:val="28"/>
                <w:szCs w:val="28"/>
              </w:rPr>
              <w:lastRenderedPageBreak/>
              <w:t>усвоению ребенком родного языка как средства общения. Перечислим их.</w:t>
            </w:r>
          </w:p>
          <w:p w:rsidR="002465AB" w:rsidRPr="00545798" w:rsidRDefault="002465AB" w:rsidP="008377C5">
            <w:pPr>
              <w:spacing w:line="360" w:lineRule="auto"/>
              <w:rPr>
                <w:szCs w:val="28"/>
              </w:rPr>
            </w:pPr>
            <w:r w:rsidRPr="00545798">
              <w:rPr>
                <w:sz w:val="28"/>
                <w:szCs w:val="28"/>
              </w:rPr>
              <w:t xml:space="preserve">1. </w:t>
            </w:r>
            <w:proofErr w:type="spellStart"/>
            <w:r w:rsidRPr="00545798">
              <w:rPr>
                <w:sz w:val="28"/>
                <w:szCs w:val="28"/>
              </w:rPr>
              <w:t>Сформированность</w:t>
            </w:r>
            <w:proofErr w:type="spellEnd"/>
            <w:r w:rsidRPr="00545798">
              <w:rPr>
                <w:sz w:val="28"/>
                <w:szCs w:val="28"/>
              </w:rPr>
              <w:t xml:space="preserve"> звуковой стороны речи. Ребенок должен владеть правильным, четким звукопроизношением звуков всех фонетических групп.</w:t>
            </w:r>
          </w:p>
          <w:p w:rsidR="002465AB" w:rsidRPr="00545798" w:rsidRDefault="002465AB" w:rsidP="008377C5">
            <w:pPr>
              <w:spacing w:line="360" w:lineRule="auto"/>
              <w:rPr>
                <w:szCs w:val="28"/>
              </w:rPr>
            </w:pPr>
            <w:r w:rsidRPr="00545798">
              <w:rPr>
                <w:sz w:val="28"/>
                <w:szCs w:val="28"/>
              </w:rPr>
              <w:t xml:space="preserve">2. </w:t>
            </w:r>
            <w:proofErr w:type="gramStart"/>
            <w:r w:rsidRPr="00545798">
              <w:rPr>
                <w:sz w:val="28"/>
                <w:szCs w:val="28"/>
              </w:rPr>
              <w:t>Полная</w:t>
            </w:r>
            <w:proofErr w:type="gramEnd"/>
            <w:r w:rsidRPr="00545798">
              <w:rPr>
                <w:sz w:val="28"/>
                <w:szCs w:val="28"/>
              </w:rPr>
              <w:t xml:space="preserve"> </w:t>
            </w:r>
            <w:proofErr w:type="spellStart"/>
            <w:r w:rsidRPr="00545798">
              <w:rPr>
                <w:sz w:val="28"/>
                <w:szCs w:val="28"/>
              </w:rPr>
              <w:t>сформированность</w:t>
            </w:r>
            <w:proofErr w:type="spellEnd"/>
            <w:r w:rsidRPr="00545798">
              <w:rPr>
                <w:sz w:val="28"/>
                <w:szCs w:val="28"/>
              </w:rPr>
              <w:t xml:space="preserve"> фонематических процессов, умение слышать и различать, дифференцировать фонемы (звуки) родного языка.</w:t>
            </w:r>
          </w:p>
          <w:p w:rsidR="002465AB" w:rsidRPr="00545798" w:rsidRDefault="002465AB" w:rsidP="008377C5">
            <w:pPr>
              <w:spacing w:line="360" w:lineRule="auto"/>
              <w:rPr>
                <w:szCs w:val="28"/>
              </w:rPr>
            </w:pPr>
            <w:r w:rsidRPr="00545798">
              <w:rPr>
                <w:sz w:val="28"/>
                <w:szCs w:val="28"/>
              </w:rPr>
              <w:t>3. Готовность к звукобуквенному анализу и синтезу звукового состава речи: умение выделять начальный гласный звук из состава слова; анализ гласных из трех звуков типа </w:t>
            </w:r>
            <w:proofErr w:type="spellStart"/>
            <w:r w:rsidRPr="00545798">
              <w:rPr>
                <w:sz w:val="28"/>
                <w:szCs w:val="28"/>
              </w:rPr>
              <w:t>ауи</w:t>
            </w:r>
            <w:proofErr w:type="spellEnd"/>
            <w:r w:rsidRPr="00545798">
              <w:rPr>
                <w:sz w:val="28"/>
                <w:szCs w:val="28"/>
              </w:rPr>
              <w:t xml:space="preserve">; анализ обратного слога гласный - согласный типа ап; слышать и выделять первый и последний согласный звук в слове и т.д. </w:t>
            </w:r>
            <w:proofErr w:type="gramStart"/>
            <w:r w:rsidRPr="00545798">
              <w:rPr>
                <w:sz w:val="28"/>
                <w:szCs w:val="28"/>
              </w:rPr>
              <w:t>Дети должны знать и правильно употреблять термины «звук», «слог», «слово», «предложение», звуки гласный, согласный, звонкий, глухой, твердый, мягкий.</w:t>
            </w:r>
            <w:proofErr w:type="gramEnd"/>
            <w:r w:rsidRPr="00545798">
              <w:rPr>
                <w:sz w:val="28"/>
                <w:szCs w:val="28"/>
              </w:rPr>
              <w:t xml:space="preserve"> Оцениваются умение работать со схемой слова, разрезной азбукой, навыки </w:t>
            </w:r>
            <w:proofErr w:type="spellStart"/>
            <w:r w:rsidRPr="00545798">
              <w:rPr>
                <w:sz w:val="28"/>
                <w:szCs w:val="28"/>
              </w:rPr>
              <w:t>послогового</w:t>
            </w:r>
            <w:proofErr w:type="spellEnd"/>
            <w:r w:rsidRPr="00545798">
              <w:rPr>
                <w:sz w:val="28"/>
                <w:szCs w:val="28"/>
              </w:rPr>
              <w:t xml:space="preserve"> чтения.</w:t>
            </w:r>
          </w:p>
          <w:p w:rsidR="002465AB" w:rsidRPr="00545798" w:rsidRDefault="002465AB" w:rsidP="008377C5">
            <w:pPr>
              <w:spacing w:line="360" w:lineRule="auto"/>
              <w:rPr>
                <w:szCs w:val="28"/>
              </w:rPr>
            </w:pPr>
            <w:r w:rsidRPr="00545798">
              <w:rPr>
                <w:sz w:val="28"/>
                <w:szCs w:val="28"/>
              </w:rPr>
              <w:t xml:space="preserve">4. Умение пользоваться разными способами словообразования, правильно употреблять слова с уменьшительно-ласкательным значением, умение образовывать слова в нужной форме, выделять звуковые и смысловые различия между словами: </w:t>
            </w:r>
            <w:proofErr w:type="gramStart"/>
            <w:r w:rsidRPr="00545798">
              <w:rPr>
                <w:sz w:val="28"/>
                <w:szCs w:val="28"/>
              </w:rPr>
              <w:t>меховая</w:t>
            </w:r>
            <w:proofErr w:type="gramEnd"/>
            <w:r w:rsidRPr="00545798">
              <w:rPr>
                <w:sz w:val="28"/>
                <w:szCs w:val="28"/>
              </w:rPr>
              <w:t>, меховой; образовывать прилагательные от существительных.</w:t>
            </w:r>
          </w:p>
          <w:p w:rsidR="002465AB" w:rsidRPr="00545798" w:rsidRDefault="002465AB" w:rsidP="008377C5">
            <w:pPr>
              <w:spacing w:line="360" w:lineRule="auto"/>
              <w:rPr>
                <w:szCs w:val="28"/>
              </w:rPr>
            </w:pPr>
            <w:r w:rsidRPr="00545798">
              <w:rPr>
                <w:sz w:val="28"/>
                <w:szCs w:val="28"/>
              </w:rPr>
              <w:t xml:space="preserve">5. </w:t>
            </w:r>
            <w:proofErr w:type="spellStart"/>
            <w:r w:rsidRPr="00545798">
              <w:rPr>
                <w:sz w:val="28"/>
                <w:szCs w:val="28"/>
              </w:rPr>
              <w:t>Сформированность</w:t>
            </w:r>
            <w:proofErr w:type="spellEnd"/>
            <w:r w:rsidRPr="00545798">
              <w:rPr>
                <w:sz w:val="28"/>
                <w:szCs w:val="28"/>
              </w:rPr>
              <w:t xml:space="preserve"> грамматического строя речи: умение пользоваться развернутой фразовой речью, умение работать с предложением; правильно строить простые предложения, видеть связь слов в предложениях, распространять предложения второстепенными и однородными членами; работать с деформированным предложением, самостоятельно находить ошибки и устранять их; составлять предложения по опорным словам и картинкам. Владеть пересказом рассказа, сохраняя смысл и содержание. Составлять самостоятельно рассказ-описание.</w:t>
            </w:r>
          </w:p>
          <w:p w:rsidR="002465AB" w:rsidRPr="00545798" w:rsidRDefault="002465AB" w:rsidP="008377C5">
            <w:pPr>
              <w:spacing w:line="360" w:lineRule="auto"/>
              <w:ind w:firstLine="642"/>
              <w:rPr>
                <w:szCs w:val="28"/>
              </w:rPr>
            </w:pPr>
            <w:r w:rsidRPr="00545798">
              <w:rPr>
                <w:sz w:val="28"/>
                <w:szCs w:val="28"/>
              </w:rPr>
              <w:t>Наличие у первоклассников даже слабых отклонений в фонематическом и лексико-грамматическом развитии ведет к серьезным проблемам в усвоении программ общеобразовательной школы.</w:t>
            </w:r>
          </w:p>
          <w:p w:rsidR="002465AB" w:rsidRPr="00545798" w:rsidRDefault="002465AB" w:rsidP="008377C5">
            <w:pPr>
              <w:spacing w:line="360" w:lineRule="auto"/>
              <w:ind w:firstLine="784"/>
              <w:rPr>
                <w:szCs w:val="28"/>
              </w:rPr>
            </w:pPr>
            <w:r w:rsidRPr="00545798">
              <w:rPr>
                <w:sz w:val="28"/>
                <w:szCs w:val="28"/>
              </w:rPr>
              <w:t xml:space="preserve">Ребенок с хорошо развитой речью легко вступает в общение с </w:t>
            </w:r>
            <w:r w:rsidRPr="00545798">
              <w:rPr>
                <w:sz w:val="28"/>
                <w:szCs w:val="28"/>
              </w:rPr>
              <w:lastRenderedPageBreak/>
              <w:t>окружающими, может понятно выразить свои мысли, желания, задать во</w:t>
            </w:r>
            <w:r w:rsidRPr="00545798">
              <w:rPr>
                <w:sz w:val="28"/>
                <w:szCs w:val="28"/>
              </w:rPr>
              <w:softHyphen/>
              <w:t>просы, договориться со сверстниками о совместной игре. И наоборот, невнятная речь ребенка затрудняет его взаимоотношения с людьми и нередко накладывает отпечаток на его характер. К 6-7 годам дети с речевой патологией начинают осознавать дефекты своей речи, болезненно переживают их, становятся молчаливыми, застенчивыми, раздражительными.</w:t>
            </w:r>
          </w:p>
          <w:p w:rsidR="002465AB" w:rsidRPr="00545798" w:rsidRDefault="002465AB" w:rsidP="008377C5">
            <w:pPr>
              <w:spacing w:line="360" w:lineRule="auto"/>
              <w:ind w:firstLine="784"/>
              <w:rPr>
                <w:szCs w:val="28"/>
              </w:rPr>
            </w:pPr>
            <w:r w:rsidRPr="00545798">
              <w:rPr>
                <w:sz w:val="28"/>
                <w:szCs w:val="28"/>
              </w:rPr>
              <w:t xml:space="preserve">Особенно необходимым становится правильное произношение звуков и слов при овладении грамотой. Младшие школьники пишут преимущественно так, как говорят, поэтому среди неуспевающих школьников младших классов (в первую очередь по родному языку и чтению) отмечается большой процент детей с фонетическими дефектами. Это одна из причин возникновения </w:t>
            </w:r>
            <w:proofErr w:type="spellStart"/>
            <w:r w:rsidRPr="00545798">
              <w:rPr>
                <w:sz w:val="28"/>
                <w:szCs w:val="28"/>
              </w:rPr>
              <w:t>дис</w:t>
            </w:r>
            <w:r w:rsidRPr="00545798">
              <w:rPr>
                <w:sz w:val="28"/>
                <w:szCs w:val="28"/>
              </w:rPr>
              <w:softHyphen/>
              <w:t>графии</w:t>
            </w:r>
            <w:proofErr w:type="spellEnd"/>
            <w:r w:rsidRPr="00545798">
              <w:rPr>
                <w:sz w:val="28"/>
                <w:szCs w:val="28"/>
              </w:rPr>
              <w:t xml:space="preserve"> (нарушения письма) и </w:t>
            </w:r>
            <w:proofErr w:type="spellStart"/>
            <w:r w:rsidRPr="00545798">
              <w:rPr>
                <w:sz w:val="28"/>
                <w:szCs w:val="28"/>
              </w:rPr>
              <w:t>дислексии</w:t>
            </w:r>
            <w:proofErr w:type="spellEnd"/>
            <w:r w:rsidRPr="00545798">
              <w:rPr>
                <w:sz w:val="28"/>
                <w:szCs w:val="28"/>
              </w:rPr>
              <w:t xml:space="preserve"> (нарушения чтения).</w:t>
            </w:r>
          </w:p>
          <w:p w:rsidR="002465AB" w:rsidRPr="00545798" w:rsidRDefault="002465AB" w:rsidP="008377C5">
            <w:pPr>
              <w:spacing w:line="360" w:lineRule="auto"/>
              <w:ind w:firstLine="642"/>
              <w:rPr>
                <w:szCs w:val="28"/>
              </w:rPr>
            </w:pPr>
            <w:r w:rsidRPr="00545798">
              <w:rPr>
                <w:sz w:val="28"/>
                <w:szCs w:val="28"/>
              </w:rPr>
              <w:t>Основная задача родителей - вовремя обратить внимание на различные нарушения устной речи своего ребенка, чтобы начать логопедическую работу с ним до школы.</w:t>
            </w:r>
          </w:p>
          <w:p w:rsidR="002465AB" w:rsidRPr="00545798" w:rsidRDefault="002465AB" w:rsidP="008377C5">
            <w:pPr>
              <w:spacing w:line="360" w:lineRule="auto"/>
              <w:ind w:firstLine="642"/>
              <w:rPr>
                <w:szCs w:val="28"/>
              </w:rPr>
            </w:pPr>
            <w:r w:rsidRPr="00545798">
              <w:rPr>
                <w:sz w:val="28"/>
                <w:szCs w:val="28"/>
              </w:rPr>
              <w:t xml:space="preserve">Несомненно, все родители хотят, чтобы их ребенок с первого класса учился на «хорошо» и «отлично». К школе, конечно, </w:t>
            </w:r>
            <w:proofErr w:type="gramStart"/>
            <w:r w:rsidRPr="00545798">
              <w:rPr>
                <w:sz w:val="28"/>
                <w:szCs w:val="28"/>
              </w:rPr>
              <w:t>готовится</w:t>
            </w:r>
            <w:proofErr w:type="gramEnd"/>
            <w:r w:rsidRPr="00545798">
              <w:rPr>
                <w:sz w:val="28"/>
                <w:szCs w:val="28"/>
              </w:rPr>
              <w:t xml:space="preserve"> надо, с этим поспорить трудно. Неподготовленному ребенку очень тяжело учиться.</w:t>
            </w:r>
          </w:p>
          <w:p w:rsidR="002465AB" w:rsidRPr="00545798" w:rsidRDefault="002465AB" w:rsidP="008377C5">
            <w:pPr>
              <w:spacing w:line="360" w:lineRule="auto"/>
              <w:rPr>
                <w:szCs w:val="28"/>
              </w:rPr>
            </w:pPr>
            <w:r w:rsidRPr="00545798">
              <w:rPr>
                <w:sz w:val="28"/>
                <w:szCs w:val="28"/>
              </w:rPr>
              <w:t xml:space="preserve">Но, занимаясь с ребенком </w:t>
            </w:r>
            <w:proofErr w:type="gramStart"/>
            <w:r w:rsidRPr="00545798">
              <w:rPr>
                <w:sz w:val="28"/>
                <w:szCs w:val="28"/>
              </w:rPr>
              <w:t>дома</w:t>
            </w:r>
            <w:proofErr w:type="gramEnd"/>
            <w:r w:rsidRPr="00545798">
              <w:rPr>
                <w:sz w:val="28"/>
                <w:szCs w:val="28"/>
              </w:rPr>
              <w:t xml:space="preserve"> не заставляйте его садиться за стол, что-либо писать. Превратите обучение в игру и сами заметите, как поддерживается интерес ребенка.</w:t>
            </w:r>
          </w:p>
        </w:tc>
      </w:tr>
      <w:tr w:rsidR="00545798" w:rsidRPr="00545798" w:rsidTr="00545798">
        <w:tblPrEx>
          <w:jc w:val="left"/>
        </w:tblPrEx>
        <w:trPr>
          <w:gridBefore w:val="1"/>
          <w:wBefore w:w="277" w:type="pct"/>
          <w:trHeight w:val="80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798" w:rsidRPr="00545798" w:rsidRDefault="00545798" w:rsidP="008377C5">
            <w:pPr>
              <w:spacing w:line="360" w:lineRule="auto"/>
              <w:rPr>
                <w:szCs w:val="28"/>
              </w:rPr>
            </w:pPr>
          </w:p>
        </w:tc>
      </w:tr>
    </w:tbl>
    <w:p w:rsidR="00AE6195" w:rsidRPr="0091045F" w:rsidRDefault="00AE6195" w:rsidP="008377C5">
      <w:pPr>
        <w:spacing w:line="360" w:lineRule="auto"/>
        <w:ind w:left="567" w:right="60"/>
        <w:rPr>
          <w:rFonts w:eastAsia="Times New Roman" w:cs="Times New Roman"/>
          <w:sz w:val="28"/>
          <w:szCs w:val="28"/>
        </w:rPr>
      </w:pPr>
      <w:r w:rsidRPr="0091045F">
        <w:rPr>
          <w:rFonts w:eastAsia="Times New Roman" w:cs="Times New Roman"/>
          <w:sz w:val="28"/>
          <w:szCs w:val="28"/>
        </w:rPr>
        <w:t>Уважаемые родители, попробуйте пожертвовать своими привычками, прихотями ради блага, спокойствия, успеха своего ребенка!</w:t>
      </w:r>
    </w:p>
    <w:p w:rsidR="00AE6195" w:rsidRPr="0091045F" w:rsidRDefault="00AE6195" w:rsidP="008377C5">
      <w:pPr>
        <w:keepNext/>
        <w:keepLines/>
        <w:spacing w:line="360" w:lineRule="auto"/>
        <w:ind w:left="567"/>
        <w:jc w:val="center"/>
        <w:outlineLvl w:val="0"/>
        <w:rPr>
          <w:rFonts w:eastAsia="Times New Roman" w:cs="Times New Roman"/>
          <w:b/>
          <w:bCs/>
          <w:sz w:val="28"/>
          <w:szCs w:val="28"/>
        </w:rPr>
      </w:pPr>
      <w:bookmarkStart w:id="0" w:name="bookmark4"/>
      <w:r w:rsidRPr="0091045F">
        <w:rPr>
          <w:rFonts w:eastAsia="Times New Roman" w:cs="Times New Roman"/>
          <w:b/>
          <w:bCs/>
          <w:sz w:val="28"/>
          <w:szCs w:val="28"/>
        </w:rPr>
        <w:t>Что надо знать родителю о ребенке, который идет в школу:</w:t>
      </w:r>
      <w:bookmarkEnd w:id="0"/>
    </w:p>
    <w:p w:rsidR="00AE6195" w:rsidRPr="0091045F" w:rsidRDefault="00AE6195" w:rsidP="008377C5">
      <w:pPr>
        <w:numPr>
          <w:ilvl w:val="0"/>
          <w:numId w:val="2"/>
        </w:numPr>
        <w:tabs>
          <w:tab w:val="left" w:pos="530"/>
        </w:tabs>
        <w:spacing w:line="360" w:lineRule="auto"/>
        <w:ind w:left="567" w:right="60"/>
        <w:rPr>
          <w:rFonts w:eastAsia="Times New Roman" w:cs="Times New Roman"/>
          <w:sz w:val="28"/>
          <w:szCs w:val="28"/>
        </w:rPr>
      </w:pPr>
      <w:r w:rsidRPr="0091045F">
        <w:rPr>
          <w:rFonts w:eastAsia="Times New Roman" w:cs="Times New Roman"/>
          <w:sz w:val="28"/>
          <w:szCs w:val="28"/>
        </w:rPr>
        <w:t>Он еще живет в дошкольном детстве: мире игр и игрушек, мире свободного времени;</w:t>
      </w:r>
    </w:p>
    <w:p w:rsidR="00AE6195" w:rsidRPr="0091045F" w:rsidRDefault="00AE6195" w:rsidP="008377C5">
      <w:pPr>
        <w:numPr>
          <w:ilvl w:val="0"/>
          <w:numId w:val="2"/>
        </w:numPr>
        <w:tabs>
          <w:tab w:val="left" w:pos="526"/>
        </w:tabs>
        <w:spacing w:line="360" w:lineRule="auto"/>
        <w:ind w:left="567" w:right="60"/>
        <w:rPr>
          <w:rFonts w:eastAsia="Times New Roman" w:cs="Times New Roman"/>
          <w:sz w:val="28"/>
          <w:szCs w:val="28"/>
        </w:rPr>
      </w:pPr>
      <w:r w:rsidRPr="0091045F">
        <w:rPr>
          <w:rFonts w:eastAsia="Times New Roman" w:cs="Times New Roman"/>
          <w:sz w:val="28"/>
          <w:szCs w:val="28"/>
        </w:rPr>
        <w:t>Он не совсем готов к тому, что ему со всех сторон будут говорить "надо" и "должен";</w:t>
      </w:r>
    </w:p>
    <w:p w:rsidR="00AE6195" w:rsidRPr="0091045F" w:rsidRDefault="00AE6195" w:rsidP="008377C5">
      <w:pPr>
        <w:numPr>
          <w:ilvl w:val="0"/>
          <w:numId w:val="2"/>
        </w:numPr>
        <w:tabs>
          <w:tab w:val="left" w:pos="521"/>
        </w:tabs>
        <w:spacing w:line="360" w:lineRule="auto"/>
        <w:ind w:left="567" w:right="60"/>
        <w:rPr>
          <w:rFonts w:eastAsia="Times New Roman" w:cs="Times New Roman"/>
          <w:sz w:val="28"/>
          <w:szCs w:val="28"/>
        </w:rPr>
      </w:pPr>
      <w:r w:rsidRPr="0091045F">
        <w:rPr>
          <w:rFonts w:eastAsia="Times New Roman" w:cs="Times New Roman"/>
          <w:sz w:val="28"/>
          <w:szCs w:val="28"/>
        </w:rPr>
        <w:lastRenderedPageBreak/>
        <w:t>Его работоспособность - 5 - 20 минут, затем нужен отдых или переключение на другой вид деятельности;</w:t>
      </w:r>
    </w:p>
    <w:p w:rsidR="00AE6195" w:rsidRPr="0091045F" w:rsidRDefault="00AE6195" w:rsidP="008377C5">
      <w:pPr>
        <w:numPr>
          <w:ilvl w:val="0"/>
          <w:numId w:val="2"/>
        </w:numPr>
        <w:tabs>
          <w:tab w:val="left" w:pos="526"/>
        </w:tabs>
        <w:spacing w:line="360" w:lineRule="auto"/>
        <w:ind w:left="567"/>
        <w:rPr>
          <w:rFonts w:eastAsia="Times New Roman" w:cs="Times New Roman"/>
          <w:sz w:val="28"/>
          <w:szCs w:val="28"/>
        </w:rPr>
      </w:pPr>
      <w:r w:rsidRPr="0091045F">
        <w:rPr>
          <w:rFonts w:eastAsia="Times New Roman" w:cs="Times New Roman"/>
          <w:sz w:val="28"/>
          <w:szCs w:val="28"/>
        </w:rPr>
        <w:t>Ему непривычно будет быть "одним из многих";</w:t>
      </w:r>
    </w:p>
    <w:p w:rsidR="00AE6195" w:rsidRPr="0091045F" w:rsidRDefault="00AE6195" w:rsidP="008377C5">
      <w:pPr>
        <w:numPr>
          <w:ilvl w:val="0"/>
          <w:numId w:val="2"/>
        </w:numPr>
        <w:tabs>
          <w:tab w:val="left" w:pos="526"/>
        </w:tabs>
        <w:spacing w:line="360" w:lineRule="auto"/>
        <w:ind w:left="567"/>
        <w:rPr>
          <w:rFonts w:eastAsia="Times New Roman" w:cs="Times New Roman"/>
          <w:sz w:val="28"/>
          <w:szCs w:val="28"/>
        </w:rPr>
      </w:pPr>
      <w:r w:rsidRPr="0091045F">
        <w:rPr>
          <w:rFonts w:eastAsia="Times New Roman" w:cs="Times New Roman"/>
          <w:sz w:val="28"/>
          <w:szCs w:val="28"/>
        </w:rPr>
        <w:t>Он будет более подвержен заболеваниям;</w:t>
      </w:r>
    </w:p>
    <w:p w:rsidR="00AE6195" w:rsidRPr="0091045F" w:rsidRDefault="00AE6195" w:rsidP="008377C5">
      <w:pPr>
        <w:numPr>
          <w:ilvl w:val="0"/>
          <w:numId w:val="2"/>
        </w:numPr>
        <w:tabs>
          <w:tab w:val="left" w:pos="521"/>
        </w:tabs>
        <w:spacing w:line="360" w:lineRule="auto"/>
        <w:ind w:left="567"/>
        <w:rPr>
          <w:rFonts w:eastAsia="Times New Roman" w:cs="Times New Roman"/>
          <w:sz w:val="28"/>
          <w:szCs w:val="28"/>
        </w:rPr>
      </w:pPr>
      <w:r w:rsidRPr="0091045F">
        <w:rPr>
          <w:rFonts w:eastAsia="Times New Roman" w:cs="Times New Roman"/>
          <w:sz w:val="28"/>
          <w:szCs w:val="28"/>
        </w:rPr>
        <w:t>Ему обязательно нужен свежий воздух после занятий и движения;</w:t>
      </w:r>
    </w:p>
    <w:p w:rsidR="00AE6195" w:rsidRPr="0091045F" w:rsidRDefault="00AE6195" w:rsidP="008377C5">
      <w:pPr>
        <w:numPr>
          <w:ilvl w:val="0"/>
          <w:numId w:val="2"/>
        </w:numPr>
        <w:tabs>
          <w:tab w:val="left" w:pos="526"/>
        </w:tabs>
        <w:spacing w:line="360" w:lineRule="auto"/>
        <w:ind w:left="567" w:right="60"/>
        <w:rPr>
          <w:rFonts w:eastAsia="Times New Roman" w:cs="Times New Roman"/>
          <w:sz w:val="28"/>
          <w:szCs w:val="28"/>
        </w:rPr>
      </w:pPr>
      <w:r w:rsidRPr="0091045F">
        <w:rPr>
          <w:rFonts w:eastAsia="Times New Roman" w:cs="Times New Roman"/>
          <w:sz w:val="28"/>
          <w:szCs w:val="28"/>
        </w:rPr>
        <w:t>Ему в первое время обучения необходимо, чтобы рядом была мама: проводить в школу, встретить, когда он делает уроки, вместе гулять и т.д.</w:t>
      </w:r>
    </w:p>
    <w:p w:rsidR="00AE6195" w:rsidRPr="0091045F" w:rsidRDefault="00AE6195" w:rsidP="008377C5">
      <w:pPr>
        <w:keepNext/>
        <w:keepLines/>
        <w:spacing w:line="360" w:lineRule="auto"/>
        <w:ind w:left="567" w:hanging="420"/>
        <w:jc w:val="center"/>
        <w:outlineLvl w:val="0"/>
        <w:rPr>
          <w:rFonts w:eastAsia="Times New Roman" w:cs="Times New Roman"/>
          <w:b/>
          <w:bCs/>
          <w:sz w:val="28"/>
          <w:szCs w:val="28"/>
        </w:rPr>
      </w:pPr>
      <w:bookmarkStart w:id="1" w:name="bookmark5"/>
      <w:r w:rsidRPr="0091045F">
        <w:rPr>
          <w:rFonts w:eastAsia="Times New Roman" w:cs="Times New Roman"/>
          <w:b/>
          <w:bCs/>
          <w:sz w:val="28"/>
          <w:szCs w:val="28"/>
        </w:rPr>
        <w:t>Ребенку нужны положительные эмоции:</w:t>
      </w:r>
      <w:bookmarkEnd w:id="1"/>
    </w:p>
    <w:p w:rsidR="00AE6195" w:rsidRPr="0091045F" w:rsidRDefault="00AE6195" w:rsidP="008377C5">
      <w:pPr>
        <w:numPr>
          <w:ilvl w:val="0"/>
          <w:numId w:val="2"/>
        </w:numPr>
        <w:tabs>
          <w:tab w:val="left" w:pos="1026"/>
        </w:tabs>
        <w:spacing w:line="360" w:lineRule="auto"/>
        <w:ind w:left="567"/>
        <w:rPr>
          <w:rFonts w:eastAsia="Times New Roman" w:cs="Times New Roman"/>
          <w:sz w:val="28"/>
          <w:szCs w:val="28"/>
        </w:rPr>
      </w:pPr>
      <w:r w:rsidRPr="0091045F">
        <w:rPr>
          <w:rFonts w:eastAsia="Times New Roman" w:cs="Times New Roman"/>
          <w:sz w:val="28"/>
          <w:szCs w:val="28"/>
        </w:rPr>
        <w:t>Ребенок ждет от вас похвалы;</w:t>
      </w:r>
    </w:p>
    <w:p w:rsidR="00AE6195" w:rsidRPr="0091045F" w:rsidRDefault="00AE6195" w:rsidP="008377C5">
      <w:pPr>
        <w:numPr>
          <w:ilvl w:val="0"/>
          <w:numId w:val="2"/>
        </w:numPr>
        <w:tabs>
          <w:tab w:val="left" w:pos="1026"/>
        </w:tabs>
        <w:spacing w:line="360" w:lineRule="auto"/>
        <w:ind w:left="567"/>
        <w:rPr>
          <w:rFonts w:eastAsia="Times New Roman" w:cs="Times New Roman"/>
          <w:sz w:val="28"/>
          <w:szCs w:val="28"/>
        </w:rPr>
      </w:pPr>
      <w:r w:rsidRPr="0091045F">
        <w:rPr>
          <w:rFonts w:eastAsia="Times New Roman" w:cs="Times New Roman"/>
          <w:sz w:val="28"/>
          <w:szCs w:val="28"/>
        </w:rPr>
        <w:t>Главное для него - понимание, любовь, доверие, забота.</w:t>
      </w:r>
    </w:p>
    <w:p w:rsidR="00AE6195" w:rsidRPr="0091045F" w:rsidRDefault="00AE6195" w:rsidP="008377C5">
      <w:pPr>
        <w:spacing w:line="360" w:lineRule="auto"/>
        <w:ind w:left="567" w:hanging="500"/>
        <w:rPr>
          <w:rFonts w:eastAsia="Times New Roman" w:cs="Times New Roman"/>
          <w:sz w:val="28"/>
          <w:szCs w:val="28"/>
        </w:rPr>
      </w:pPr>
      <w:r w:rsidRPr="0091045F">
        <w:rPr>
          <w:rFonts w:eastAsia="Times New Roman" w:cs="Times New Roman"/>
          <w:b/>
          <w:bCs/>
          <w:sz w:val="28"/>
          <w:szCs w:val="28"/>
        </w:rPr>
        <w:t>Поведение</w:t>
      </w:r>
      <w:r w:rsidRPr="0091045F">
        <w:rPr>
          <w:rFonts w:eastAsia="Times New Roman" w:cs="Times New Roman"/>
          <w:sz w:val="28"/>
          <w:szCs w:val="28"/>
        </w:rPr>
        <w:t xml:space="preserve"> родителей по отношению к ребенку, который идет в школу:</w:t>
      </w:r>
    </w:p>
    <w:p w:rsidR="00AE6195" w:rsidRPr="0091045F" w:rsidRDefault="00AE6195" w:rsidP="008377C5">
      <w:pPr>
        <w:numPr>
          <w:ilvl w:val="0"/>
          <w:numId w:val="2"/>
        </w:numPr>
        <w:tabs>
          <w:tab w:val="left" w:pos="526"/>
        </w:tabs>
        <w:spacing w:line="360" w:lineRule="auto"/>
        <w:ind w:left="567"/>
        <w:rPr>
          <w:rFonts w:eastAsia="Times New Roman" w:cs="Times New Roman"/>
          <w:sz w:val="28"/>
          <w:szCs w:val="28"/>
        </w:rPr>
      </w:pPr>
      <w:r w:rsidRPr="0091045F">
        <w:rPr>
          <w:rFonts w:eastAsia="Times New Roman" w:cs="Times New Roman"/>
          <w:sz w:val="28"/>
          <w:szCs w:val="28"/>
        </w:rPr>
        <w:t>Старайтесь в выходные сделать что - то интересное с ребенком;</w:t>
      </w:r>
    </w:p>
    <w:p w:rsidR="00AE6195" w:rsidRPr="0091045F" w:rsidRDefault="00AE6195" w:rsidP="008377C5">
      <w:pPr>
        <w:numPr>
          <w:ilvl w:val="0"/>
          <w:numId w:val="2"/>
        </w:numPr>
        <w:tabs>
          <w:tab w:val="left" w:pos="521"/>
        </w:tabs>
        <w:spacing w:line="360" w:lineRule="auto"/>
        <w:ind w:left="567"/>
        <w:rPr>
          <w:rFonts w:eastAsia="Times New Roman" w:cs="Times New Roman"/>
          <w:sz w:val="28"/>
          <w:szCs w:val="28"/>
        </w:rPr>
      </w:pPr>
      <w:r w:rsidRPr="0091045F">
        <w:rPr>
          <w:rFonts w:eastAsia="Times New Roman" w:cs="Times New Roman"/>
          <w:sz w:val="28"/>
          <w:szCs w:val="28"/>
        </w:rPr>
        <w:t>Не забывайте заглядывать в ранец своего ребенка;</w:t>
      </w:r>
    </w:p>
    <w:p w:rsidR="00AE6195" w:rsidRPr="0091045F" w:rsidRDefault="00AE6195" w:rsidP="008377C5">
      <w:pPr>
        <w:numPr>
          <w:ilvl w:val="0"/>
          <w:numId w:val="2"/>
        </w:numPr>
        <w:tabs>
          <w:tab w:val="left" w:pos="521"/>
        </w:tabs>
        <w:spacing w:line="360" w:lineRule="auto"/>
        <w:ind w:left="567"/>
        <w:rPr>
          <w:rFonts w:eastAsia="Times New Roman" w:cs="Times New Roman"/>
          <w:sz w:val="28"/>
          <w:szCs w:val="28"/>
        </w:rPr>
      </w:pPr>
      <w:r w:rsidRPr="0091045F">
        <w:rPr>
          <w:rFonts w:eastAsia="Times New Roman" w:cs="Times New Roman"/>
          <w:sz w:val="28"/>
          <w:szCs w:val="28"/>
        </w:rPr>
        <w:t>Постарайтесь заранее научить его открывать и закрывать дверь;</w:t>
      </w:r>
    </w:p>
    <w:p w:rsidR="00AE6195" w:rsidRPr="0091045F" w:rsidRDefault="00AE6195" w:rsidP="008377C5">
      <w:pPr>
        <w:numPr>
          <w:ilvl w:val="0"/>
          <w:numId w:val="2"/>
        </w:numPr>
        <w:tabs>
          <w:tab w:val="left" w:pos="521"/>
        </w:tabs>
        <w:spacing w:line="360" w:lineRule="auto"/>
        <w:ind w:left="567"/>
        <w:rPr>
          <w:rFonts w:eastAsia="Times New Roman" w:cs="Times New Roman"/>
          <w:sz w:val="28"/>
          <w:szCs w:val="28"/>
        </w:rPr>
      </w:pPr>
      <w:r w:rsidRPr="0091045F">
        <w:rPr>
          <w:rFonts w:eastAsia="Times New Roman" w:cs="Times New Roman"/>
          <w:sz w:val="28"/>
          <w:szCs w:val="28"/>
        </w:rPr>
        <w:t>Научите ребенка аккуратно вешать школьную форму;</w:t>
      </w:r>
    </w:p>
    <w:p w:rsidR="00AE6195" w:rsidRPr="0091045F" w:rsidRDefault="00AE6195" w:rsidP="008377C5">
      <w:pPr>
        <w:numPr>
          <w:ilvl w:val="0"/>
          <w:numId w:val="2"/>
        </w:numPr>
        <w:tabs>
          <w:tab w:val="left" w:pos="521"/>
        </w:tabs>
        <w:spacing w:line="360" w:lineRule="auto"/>
        <w:ind w:left="567"/>
        <w:rPr>
          <w:rFonts w:eastAsia="Times New Roman" w:cs="Times New Roman"/>
          <w:sz w:val="28"/>
          <w:szCs w:val="28"/>
        </w:rPr>
      </w:pPr>
      <w:r w:rsidRPr="0091045F">
        <w:rPr>
          <w:rFonts w:eastAsia="Times New Roman" w:cs="Times New Roman"/>
          <w:sz w:val="28"/>
          <w:szCs w:val="28"/>
        </w:rPr>
        <w:t>Все бытовые дела с ним попробуйте "отрепетировать" заранее;</w:t>
      </w:r>
    </w:p>
    <w:p w:rsidR="00AE6195" w:rsidRPr="0091045F" w:rsidRDefault="00AE6195" w:rsidP="008377C5">
      <w:pPr>
        <w:numPr>
          <w:ilvl w:val="0"/>
          <w:numId w:val="2"/>
        </w:numPr>
        <w:tabs>
          <w:tab w:val="left" w:pos="526"/>
        </w:tabs>
        <w:spacing w:line="360" w:lineRule="auto"/>
        <w:ind w:left="567"/>
        <w:rPr>
          <w:rFonts w:eastAsia="Times New Roman" w:cs="Times New Roman"/>
          <w:sz w:val="28"/>
          <w:szCs w:val="28"/>
        </w:rPr>
      </w:pPr>
      <w:r w:rsidRPr="0091045F">
        <w:rPr>
          <w:rFonts w:eastAsia="Times New Roman" w:cs="Times New Roman"/>
          <w:sz w:val="28"/>
          <w:szCs w:val="28"/>
        </w:rPr>
        <w:t>Берегите психику ребенка;</w:t>
      </w:r>
    </w:p>
    <w:p w:rsidR="00AE6195" w:rsidRPr="0091045F" w:rsidRDefault="00AE6195" w:rsidP="008377C5">
      <w:pPr>
        <w:numPr>
          <w:ilvl w:val="0"/>
          <w:numId w:val="2"/>
        </w:numPr>
        <w:tabs>
          <w:tab w:val="left" w:pos="526"/>
        </w:tabs>
        <w:spacing w:line="360" w:lineRule="auto"/>
        <w:ind w:left="567"/>
        <w:rPr>
          <w:rFonts w:eastAsia="Times New Roman" w:cs="Times New Roman"/>
          <w:sz w:val="28"/>
          <w:szCs w:val="28"/>
        </w:rPr>
      </w:pPr>
      <w:r w:rsidRPr="0091045F">
        <w:rPr>
          <w:rFonts w:eastAsia="Times New Roman" w:cs="Times New Roman"/>
          <w:sz w:val="28"/>
          <w:szCs w:val="28"/>
        </w:rPr>
        <w:t>Будьте сдержанны в своих эмоциях;</w:t>
      </w:r>
    </w:p>
    <w:p w:rsidR="00AE6195" w:rsidRPr="0091045F" w:rsidRDefault="00AE6195" w:rsidP="008377C5">
      <w:pPr>
        <w:numPr>
          <w:ilvl w:val="0"/>
          <w:numId w:val="2"/>
        </w:numPr>
        <w:tabs>
          <w:tab w:val="left" w:pos="521"/>
        </w:tabs>
        <w:spacing w:line="360" w:lineRule="auto"/>
        <w:ind w:left="567" w:right="60"/>
        <w:rPr>
          <w:rFonts w:eastAsia="Times New Roman" w:cs="Times New Roman"/>
          <w:sz w:val="28"/>
          <w:szCs w:val="28"/>
        </w:rPr>
      </w:pPr>
      <w:r w:rsidRPr="0091045F">
        <w:rPr>
          <w:rFonts w:eastAsia="Times New Roman" w:cs="Times New Roman"/>
          <w:sz w:val="28"/>
          <w:szCs w:val="28"/>
        </w:rPr>
        <w:t>Не забывайте о школьных праздниках, ребенок должен быть красиво и празднично одет;</w:t>
      </w:r>
    </w:p>
    <w:p w:rsidR="00AE6195" w:rsidRPr="0091045F" w:rsidRDefault="00AE6195" w:rsidP="008377C5">
      <w:pPr>
        <w:numPr>
          <w:ilvl w:val="0"/>
          <w:numId w:val="2"/>
        </w:numPr>
        <w:tabs>
          <w:tab w:val="left" w:pos="521"/>
        </w:tabs>
        <w:spacing w:line="360" w:lineRule="auto"/>
        <w:ind w:left="567"/>
        <w:rPr>
          <w:rFonts w:eastAsia="Times New Roman" w:cs="Times New Roman"/>
          <w:sz w:val="28"/>
          <w:szCs w:val="28"/>
        </w:rPr>
      </w:pPr>
      <w:r w:rsidRPr="0091045F">
        <w:rPr>
          <w:rFonts w:eastAsia="Times New Roman" w:cs="Times New Roman"/>
          <w:sz w:val="28"/>
          <w:szCs w:val="28"/>
        </w:rPr>
        <w:t>Дайте ребенку возможность почувствовать себя счастливым и умеющим.</w:t>
      </w:r>
    </w:p>
    <w:p w:rsidR="006763F1" w:rsidRDefault="006763F1" w:rsidP="008377C5">
      <w:pPr>
        <w:spacing w:line="360" w:lineRule="auto"/>
        <w:ind w:left="567"/>
      </w:pPr>
    </w:p>
    <w:p w:rsidR="006763F1" w:rsidRPr="006763F1" w:rsidRDefault="006763F1" w:rsidP="006763F1"/>
    <w:p w:rsidR="006763F1" w:rsidRPr="006763F1" w:rsidRDefault="006763F1" w:rsidP="006763F1"/>
    <w:p w:rsidR="006763F1" w:rsidRPr="006763F1" w:rsidRDefault="006763F1" w:rsidP="006763F1"/>
    <w:p w:rsidR="006763F1" w:rsidRPr="006763F1" w:rsidRDefault="006763F1" w:rsidP="006763F1"/>
    <w:p w:rsidR="006763F1" w:rsidRPr="006763F1" w:rsidRDefault="006763F1" w:rsidP="006763F1">
      <w:bookmarkStart w:id="2" w:name="_GoBack"/>
      <w:bookmarkEnd w:id="2"/>
    </w:p>
    <w:sectPr w:rsidR="006763F1" w:rsidRPr="006763F1" w:rsidSect="00424D4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853E8"/>
    <w:multiLevelType w:val="multilevel"/>
    <w:tmpl w:val="65F4A20C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4FC1540F"/>
    <w:multiLevelType w:val="multilevel"/>
    <w:tmpl w:val="1C203EFC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623E2F36"/>
    <w:multiLevelType w:val="multilevel"/>
    <w:tmpl w:val="D9DEB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5B0476"/>
    <w:multiLevelType w:val="hybridMultilevel"/>
    <w:tmpl w:val="CA687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65AB"/>
    <w:rsid w:val="0021581A"/>
    <w:rsid w:val="002465AB"/>
    <w:rsid w:val="002F574D"/>
    <w:rsid w:val="00424D41"/>
    <w:rsid w:val="00545798"/>
    <w:rsid w:val="006763F1"/>
    <w:rsid w:val="008377C5"/>
    <w:rsid w:val="00857347"/>
    <w:rsid w:val="0091045F"/>
    <w:rsid w:val="00AE6195"/>
    <w:rsid w:val="00C64F07"/>
    <w:rsid w:val="00D31DC4"/>
    <w:rsid w:val="00ED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81A"/>
    <w:pPr>
      <w:spacing w:after="0" w:line="240" w:lineRule="auto"/>
      <w:ind w:firstLine="0"/>
      <w:jc w:val="left"/>
    </w:pPr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24D41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21581A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21581A"/>
    <w:pPr>
      <w:spacing w:before="100" w:beforeAutospacing="1" w:after="100" w:afterAutospacing="1"/>
      <w:outlineLvl w:val="3"/>
    </w:pPr>
    <w:rPr>
      <w:rFonts w:eastAsia="Times New Roman" w:cs="Times New Roman"/>
      <w:b/>
      <w:bCs/>
    </w:rPr>
  </w:style>
  <w:style w:type="paragraph" w:styleId="5">
    <w:name w:val="heading 5"/>
    <w:basedOn w:val="a"/>
    <w:link w:val="50"/>
    <w:uiPriority w:val="9"/>
    <w:qFormat/>
    <w:rsid w:val="0021581A"/>
    <w:pPr>
      <w:spacing w:before="100" w:beforeAutospacing="1" w:after="100" w:afterAutospacing="1"/>
      <w:outlineLvl w:val="4"/>
    </w:pPr>
    <w:rPr>
      <w:rFonts w:eastAsia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1581A"/>
    <w:rPr>
      <w:rFonts w:eastAsia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1581A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1581A"/>
    <w:rPr>
      <w:rFonts w:eastAsia="Times New Roman" w:cs="Times New Roman"/>
      <w:b/>
      <w:bCs/>
      <w:sz w:val="20"/>
      <w:szCs w:val="20"/>
      <w:lang w:eastAsia="ru-RU"/>
    </w:rPr>
  </w:style>
  <w:style w:type="paragraph" w:styleId="a3">
    <w:name w:val="Title"/>
    <w:basedOn w:val="a"/>
    <w:next w:val="a"/>
    <w:link w:val="a4"/>
    <w:qFormat/>
    <w:rsid w:val="0021581A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21581A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styleId="a5">
    <w:name w:val="Strong"/>
    <w:basedOn w:val="a0"/>
    <w:uiPriority w:val="22"/>
    <w:qFormat/>
    <w:rsid w:val="0021581A"/>
    <w:rPr>
      <w:b/>
      <w:bCs/>
    </w:rPr>
  </w:style>
  <w:style w:type="character" w:styleId="a6">
    <w:name w:val="Emphasis"/>
    <w:basedOn w:val="a0"/>
    <w:uiPriority w:val="20"/>
    <w:qFormat/>
    <w:rsid w:val="0021581A"/>
    <w:rPr>
      <w:i/>
      <w:iCs/>
    </w:rPr>
  </w:style>
  <w:style w:type="paragraph" w:styleId="a7">
    <w:name w:val="List Paragraph"/>
    <w:basedOn w:val="a"/>
    <w:uiPriority w:val="34"/>
    <w:qFormat/>
    <w:rsid w:val="0021581A"/>
    <w:pPr>
      <w:ind w:left="720"/>
      <w:contextualSpacing/>
    </w:pPr>
    <w:rPr>
      <w:rFonts w:eastAsia="Times New Roman" w:cs="Times New Roman"/>
    </w:rPr>
  </w:style>
  <w:style w:type="character" w:styleId="a8">
    <w:name w:val="Hyperlink"/>
    <w:basedOn w:val="a0"/>
    <w:uiPriority w:val="99"/>
    <w:unhideWhenUsed/>
    <w:rsid w:val="002465AB"/>
    <w:rPr>
      <w:color w:val="0000FF"/>
      <w:u w:val="single"/>
    </w:rPr>
  </w:style>
  <w:style w:type="character" w:customStyle="1" w:styleId="apple-style-span">
    <w:name w:val="apple-style-span"/>
    <w:basedOn w:val="a0"/>
    <w:rsid w:val="002465AB"/>
  </w:style>
  <w:style w:type="character" w:customStyle="1" w:styleId="apple-converted-space">
    <w:name w:val="apple-converted-space"/>
    <w:basedOn w:val="a0"/>
    <w:rsid w:val="002465AB"/>
  </w:style>
  <w:style w:type="character" w:customStyle="1" w:styleId="10">
    <w:name w:val="Заголовок 1 Знак"/>
    <w:basedOn w:val="a0"/>
    <w:link w:val="1"/>
    <w:uiPriority w:val="9"/>
    <w:rsid w:val="00424D41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meta-author">
    <w:name w:val="meta-author"/>
    <w:basedOn w:val="a0"/>
    <w:rsid w:val="00424D41"/>
  </w:style>
  <w:style w:type="character" w:customStyle="1" w:styleId="meta-date">
    <w:name w:val="meta-date"/>
    <w:basedOn w:val="a0"/>
    <w:rsid w:val="00424D41"/>
  </w:style>
  <w:style w:type="character" w:customStyle="1" w:styleId="meta-sep">
    <w:name w:val="meta-sep"/>
    <w:basedOn w:val="a0"/>
    <w:rsid w:val="00424D41"/>
  </w:style>
  <w:style w:type="paragraph" w:styleId="a9">
    <w:name w:val="Normal (Web)"/>
    <w:basedOn w:val="a"/>
    <w:uiPriority w:val="99"/>
    <w:semiHidden/>
    <w:unhideWhenUsed/>
    <w:rsid w:val="00424D41"/>
    <w:pPr>
      <w:spacing w:before="100" w:beforeAutospacing="1" w:after="100" w:afterAutospacing="1"/>
    </w:pPr>
    <w:rPr>
      <w:rFonts w:eastAsia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424D4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24D41"/>
    <w:rPr>
      <w:rFonts w:ascii="Tahoma" w:hAnsi="Tahoma" w:cs="Tahoma"/>
      <w:sz w:val="16"/>
      <w:szCs w:val="16"/>
      <w:lang w:eastAsia="ru-RU"/>
    </w:rPr>
  </w:style>
  <w:style w:type="character" w:customStyle="1" w:styleId="ac">
    <w:name w:val="Основной текст_"/>
    <w:basedOn w:val="a0"/>
    <w:link w:val="11"/>
    <w:locked/>
    <w:rsid w:val="00AE6195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c"/>
    <w:rsid w:val="00AE6195"/>
    <w:pPr>
      <w:shd w:val="clear" w:color="auto" w:fill="FFFFFF"/>
      <w:spacing w:line="317" w:lineRule="exact"/>
      <w:ind w:hanging="340"/>
      <w:jc w:val="both"/>
    </w:pPr>
    <w:rPr>
      <w:rFonts w:eastAsia="Times New Roman" w:cs="Times New Roman"/>
      <w:sz w:val="26"/>
      <w:szCs w:val="26"/>
      <w:lang w:eastAsia="en-US"/>
    </w:rPr>
  </w:style>
  <w:style w:type="character" w:customStyle="1" w:styleId="2">
    <w:name w:val="Основной текст (2)_"/>
    <w:basedOn w:val="a0"/>
    <w:link w:val="20"/>
    <w:locked/>
    <w:rsid w:val="00AE6195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E6195"/>
    <w:pPr>
      <w:shd w:val="clear" w:color="auto" w:fill="FFFFFF"/>
      <w:spacing w:after="420" w:line="0" w:lineRule="atLeast"/>
    </w:pPr>
    <w:rPr>
      <w:rFonts w:eastAsia="Times New Roman" w:cs="Times New Roman"/>
      <w:sz w:val="26"/>
      <w:szCs w:val="26"/>
      <w:lang w:eastAsia="en-US"/>
    </w:rPr>
  </w:style>
  <w:style w:type="character" w:customStyle="1" w:styleId="31">
    <w:name w:val="Основной текст (3)_"/>
    <w:basedOn w:val="a0"/>
    <w:link w:val="32"/>
    <w:locked/>
    <w:rsid w:val="00AE6195"/>
    <w:rPr>
      <w:rFonts w:eastAsia="Times New Roman" w:cs="Times New Roman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AE6195"/>
    <w:pPr>
      <w:shd w:val="clear" w:color="auto" w:fill="FFFFFF"/>
      <w:spacing w:before="240" w:line="322" w:lineRule="exact"/>
    </w:pPr>
    <w:rPr>
      <w:rFonts w:eastAsia="Times New Roman" w:cs="Times New Roman"/>
      <w:sz w:val="28"/>
      <w:szCs w:val="28"/>
      <w:lang w:eastAsia="en-US"/>
    </w:rPr>
  </w:style>
  <w:style w:type="character" w:customStyle="1" w:styleId="14pt">
    <w:name w:val="Основной текст + 14 pt"/>
    <w:aliases w:val="Курсив"/>
    <w:basedOn w:val="ac"/>
    <w:rsid w:val="00AE6195"/>
    <w:rPr>
      <w:rFonts w:eastAsia="Times New Roman" w:cs="Times New Roman"/>
      <w:b w:val="0"/>
      <w:bCs w:val="0"/>
      <w:i/>
      <w:iCs/>
      <w:smallCaps w:val="0"/>
      <w:strike w:val="0"/>
      <w:dstrike w:val="0"/>
      <w:spacing w:val="0"/>
      <w:sz w:val="28"/>
      <w:szCs w:val="28"/>
      <w:u w:val="none"/>
      <w:effect w:val="none"/>
      <w:shd w:val="clear" w:color="auto" w:fill="FFFFFF"/>
    </w:rPr>
  </w:style>
  <w:style w:type="character" w:customStyle="1" w:styleId="313">
    <w:name w:val="Основной текст (3) + 13"/>
    <w:aliases w:val="5 pt,Не курсив"/>
    <w:basedOn w:val="31"/>
    <w:rsid w:val="00AE6195"/>
    <w:rPr>
      <w:rFonts w:eastAsia="Times New Roman" w:cs="Times New Roman"/>
      <w:i/>
      <w:iCs/>
      <w:sz w:val="27"/>
      <w:szCs w:val="27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81A"/>
    <w:pPr>
      <w:spacing w:after="0" w:line="240" w:lineRule="auto"/>
      <w:ind w:firstLine="0"/>
      <w:jc w:val="left"/>
    </w:pPr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24D41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21581A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21581A"/>
    <w:pPr>
      <w:spacing w:before="100" w:beforeAutospacing="1" w:after="100" w:afterAutospacing="1"/>
      <w:outlineLvl w:val="3"/>
    </w:pPr>
    <w:rPr>
      <w:rFonts w:eastAsia="Times New Roman" w:cs="Times New Roman"/>
      <w:b/>
      <w:bCs/>
    </w:rPr>
  </w:style>
  <w:style w:type="paragraph" w:styleId="5">
    <w:name w:val="heading 5"/>
    <w:basedOn w:val="a"/>
    <w:link w:val="50"/>
    <w:uiPriority w:val="9"/>
    <w:qFormat/>
    <w:rsid w:val="0021581A"/>
    <w:pPr>
      <w:spacing w:before="100" w:beforeAutospacing="1" w:after="100" w:afterAutospacing="1"/>
      <w:outlineLvl w:val="4"/>
    </w:pPr>
    <w:rPr>
      <w:rFonts w:eastAsia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1581A"/>
    <w:rPr>
      <w:rFonts w:eastAsia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1581A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1581A"/>
    <w:rPr>
      <w:rFonts w:eastAsia="Times New Roman" w:cs="Times New Roman"/>
      <w:b/>
      <w:bCs/>
      <w:sz w:val="20"/>
      <w:szCs w:val="20"/>
      <w:lang w:eastAsia="ru-RU"/>
    </w:rPr>
  </w:style>
  <w:style w:type="paragraph" w:styleId="a3">
    <w:name w:val="Title"/>
    <w:basedOn w:val="a"/>
    <w:next w:val="a"/>
    <w:link w:val="a4"/>
    <w:qFormat/>
    <w:rsid w:val="0021581A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21581A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styleId="a5">
    <w:name w:val="Strong"/>
    <w:basedOn w:val="a0"/>
    <w:uiPriority w:val="22"/>
    <w:qFormat/>
    <w:rsid w:val="0021581A"/>
    <w:rPr>
      <w:b/>
      <w:bCs/>
    </w:rPr>
  </w:style>
  <w:style w:type="character" w:styleId="a6">
    <w:name w:val="Emphasis"/>
    <w:basedOn w:val="a0"/>
    <w:uiPriority w:val="20"/>
    <w:qFormat/>
    <w:rsid w:val="0021581A"/>
    <w:rPr>
      <w:i/>
      <w:iCs/>
    </w:rPr>
  </w:style>
  <w:style w:type="paragraph" w:styleId="a7">
    <w:name w:val="List Paragraph"/>
    <w:basedOn w:val="a"/>
    <w:uiPriority w:val="34"/>
    <w:qFormat/>
    <w:rsid w:val="0021581A"/>
    <w:pPr>
      <w:ind w:left="720"/>
      <w:contextualSpacing/>
    </w:pPr>
    <w:rPr>
      <w:rFonts w:eastAsia="Times New Roman" w:cs="Times New Roman"/>
    </w:rPr>
  </w:style>
  <w:style w:type="character" w:styleId="a8">
    <w:name w:val="Hyperlink"/>
    <w:basedOn w:val="a0"/>
    <w:uiPriority w:val="99"/>
    <w:unhideWhenUsed/>
    <w:rsid w:val="002465AB"/>
    <w:rPr>
      <w:color w:val="0000FF"/>
      <w:u w:val="single"/>
    </w:rPr>
  </w:style>
  <w:style w:type="character" w:customStyle="1" w:styleId="apple-style-span">
    <w:name w:val="apple-style-span"/>
    <w:basedOn w:val="a0"/>
    <w:rsid w:val="002465AB"/>
  </w:style>
  <w:style w:type="character" w:customStyle="1" w:styleId="apple-converted-space">
    <w:name w:val="apple-converted-space"/>
    <w:basedOn w:val="a0"/>
    <w:rsid w:val="002465AB"/>
  </w:style>
  <w:style w:type="character" w:customStyle="1" w:styleId="10">
    <w:name w:val="Заголовок 1 Знак"/>
    <w:basedOn w:val="a0"/>
    <w:link w:val="1"/>
    <w:uiPriority w:val="9"/>
    <w:rsid w:val="00424D41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meta-author">
    <w:name w:val="meta-author"/>
    <w:basedOn w:val="a0"/>
    <w:rsid w:val="00424D41"/>
  </w:style>
  <w:style w:type="character" w:customStyle="1" w:styleId="meta-date">
    <w:name w:val="meta-date"/>
    <w:basedOn w:val="a0"/>
    <w:rsid w:val="00424D41"/>
  </w:style>
  <w:style w:type="character" w:customStyle="1" w:styleId="meta-sep">
    <w:name w:val="meta-sep"/>
    <w:basedOn w:val="a0"/>
    <w:rsid w:val="00424D41"/>
  </w:style>
  <w:style w:type="paragraph" w:styleId="a9">
    <w:name w:val="Normal (Web)"/>
    <w:basedOn w:val="a"/>
    <w:uiPriority w:val="99"/>
    <w:semiHidden/>
    <w:unhideWhenUsed/>
    <w:rsid w:val="00424D41"/>
    <w:pPr>
      <w:spacing w:before="100" w:beforeAutospacing="1" w:after="100" w:afterAutospacing="1"/>
    </w:pPr>
    <w:rPr>
      <w:rFonts w:eastAsia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424D4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24D41"/>
    <w:rPr>
      <w:rFonts w:ascii="Tahoma" w:hAnsi="Tahoma" w:cs="Tahoma"/>
      <w:sz w:val="16"/>
      <w:szCs w:val="16"/>
      <w:lang w:eastAsia="ru-RU"/>
    </w:rPr>
  </w:style>
  <w:style w:type="character" w:customStyle="1" w:styleId="ac">
    <w:name w:val="Основной текст_"/>
    <w:basedOn w:val="a0"/>
    <w:link w:val="11"/>
    <w:locked/>
    <w:rsid w:val="00AE6195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c"/>
    <w:rsid w:val="00AE6195"/>
    <w:pPr>
      <w:shd w:val="clear" w:color="auto" w:fill="FFFFFF"/>
      <w:spacing w:line="317" w:lineRule="exact"/>
      <w:ind w:hanging="340"/>
      <w:jc w:val="both"/>
    </w:pPr>
    <w:rPr>
      <w:rFonts w:eastAsia="Times New Roman" w:cs="Times New Roman"/>
      <w:sz w:val="26"/>
      <w:szCs w:val="26"/>
      <w:lang w:eastAsia="en-US"/>
    </w:rPr>
  </w:style>
  <w:style w:type="character" w:customStyle="1" w:styleId="2">
    <w:name w:val="Основной текст (2)_"/>
    <w:basedOn w:val="a0"/>
    <w:link w:val="20"/>
    <w:locked/>
    <w:rsid w:val="00AE6195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E6195"/>
    <w:pPr>
      <w:shd w:val="clear" w:color="auto" w:fill="FFFFFF"/>
      <w:spacing w:after="420" w:line="0" w:lineRule="atLeast"/>
    </w:pPr>
    <w:rPr>
      <w:rFonts w:eastAsia="Times New Roman" w:cs="Times New Roman"/>
      <w:sz w:val="26"/>
      <w:szCs w:val="26"/>
      <w:lang w:eastAsia="en-US"/>
    </w:rPr>
  </w:style>
  <w:style w:type="character" w:customStyle="1" w:styleId="31">
    <w:name w:val="Основной текст (3)_"/>
    <w:basedOn w:val="a0"/>
    <w:link w:val="32"/>
    <w:locked/>
    <w:rsid w:val="00AE6195"/>
    <w:rPr>
      <w:rFonts w:eastAsia="Times New Roman" w:cs="Times New Roman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AE6195"/>
    <w:pPr>
      <w:shd w:val="clear" w:color="auto" w:fill="FFFFFF"/>
      <w:spacing w:before="240" w:line="322" w:lineRule="exact"/>
    </w:pPr>
    <w:rPr>
      <w:rFonts w:eastAsia="Times New Roman" w:cs="Times New Roman"/>
      <w:sz w:val="28"/>
      <w:szCs w:val="28"/>
      <w:lang w:eastAsia="en-US"/>
    </w:rPr>
  </w:style>
  <w:style w:type="character" w:customStyle="1" w:styleId="14pt">
    <w:name w:val="Основной текст + 14 pt"/>
    <w:aliases w:val="Курсив"/>
    <w:basedOn w:val="ac"/>
    <w:rsid w:val="00AE6195"/>
    <w:rPr>
      <w:rFonts w:eastAsia="Times New Roman" w:cs="Times New Roman"/>
      <w:b w:val="0"/>
      <w:bCs w:val="0"/>
      <w:i/>
      <w:iCs/>
      <w:smallCaps w:val="0"/>
      <w:strike w:val="0"/>
      <w:dstrike w:val="0"/>
      <w:spacing w:val="0"/>
      <w:sz w:val="28"/>
      <w:szCs w:val="28"/>
      <w:u w:val="none"/>
      <w:effect w:val="none"/>
      <w:shd w:val="clear" w:color="auto" w:fill="FFFFFF"/>
    </w:rPr>
  </w:style>
  <w:style w:type="character" w:customStyle="1" w:styleId="313">
    <w:name w:val="Основной текст (3) + 13"/>
    <w:aliases w:val="5 pt,Не курсив"/>
    <w:basedOn w:val="31"/>
    <w:rsid w:val="00AE6195"/>
    <w:rPr>
      <w:rFonts w:eastAsia="Times New Roman" w:cs="Times New Roman"/>
      <w:i/>
      <w:iCs/>
      <w:sz w:val="27"/>
      <w:szCs w:val="2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4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27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0A271-B045-4F6B-BD22-62F3DEB5C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Валентина59</cp:lastModifiedBy>
  <cp:revision>6</cp:revision>
  <cp:lastPrinted>2012-04-19T00:37:00Z</cp:lastPrinted>
  <dcterms:created xsi:type="dcterms:W3CDTF">2012-04-14T13:15:00Z</dcterms:created>
  <dcterms:modified xsi:type="dcterms:W3CDTF">2017-12-19T05:45:00Z</dcterms:modified>
</cp:coreProperties>
</file>